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76461" w14:textId="16333C74" w:rsidR="00CE2E08" w:rsidRPr="00CE2E08" w:rsidRDefault="00CE2E08" w:rsidP="00CE2E08">
      <w:pPr>
        <w:rPr>
          <w:rFonts w:ascii="Aptos" w:eastAsia="Times New Roman" w:hAnsi="Aptos" w:cs="Times New Roman"/>
          <w:color w:val="212121"/>
          <w:kern w:val="0"/>
          <w:lang w:eastAsia="fr-FR"/>
          <w14:ligatures w14:val="none"/>
        </w:rPr>
      </w:pPr>
      <w:r w:rsidRPr="00CE2E08">
        <w:rPr>
          <w:rFonts w:ascii="system-ui" w:eastAsia="Times New Roman" w:hAnsi="system-ui" w:cs="Times New Roman"/>
          <w:b/>
          <w:bCs/>
          <w:color w:val="212121"/>
          <w:kern w:val="0"/>
          <w:sz w:val="26"/>
          <w:szCs w:val="26"/>
          <w:lang w:eastAsia="fr-FR"/>
          <w14:ligatures w14:val="none"/>
        </w:rPr>
        <w:t xml:space="preserve">Yannick Noah – </w:t>
      </w:r>
      <w:r w:rsidR="00C528EB">
        <w:rPr>
          <w:rFonts w:ascii="system-ui" w:eastAsia="Times New Roman" w:hAnsi="system-ui" w:cs="Times New Roman"/>
          <w:b/>
          <w:bCs/>
          <w:color w:val="212121"/>
          <w:kern w:val="0"/>
          <w:sz w:val="26"/>
          <w:szCs w:val="26"/>
          <w:lang w:eastAsia="fr-FR"/>
          <w14:ligatures w14:val="none"/>
        </w:rPr>
        <w:t>UN P’TIT TOUR À DEUX</w:t>
      </w:r>
    </w:p>
    <w:p w14:paraId="11F2CC0F" w14:textId="77777777" w:rsidR="00CE2E08" w:rsidRPr="00CE2E08" w:rsidRDefault="00CE2E08" w:rsidP="00CE2E08">
      <w:pPr>
        <w:rPr>
          <w:rFonts w:ascii="Aptos" w:eastAsia="Times New Roman" w:hAnsi="Aptos" w:cs="Times New Roman"/>
          <w:color w:val="212121"/>
          <w:kern w:val="0"/>
          <w:lang w:eastAsia="fr-FR"/>
          <w14:ligatures w14:val="none"/>
        </w:rPr>
      </w:pPr>
      <w:r w:rsidRPr="00CE2E08">
        <w:rPr>
          <w:rFonts w:ascii="system-ui" w:eastAsia="Times New Roman" w:hAnsi="system-ui" w:cs="Times New Roman"/>
          <w:color w:val="212121"/>
          <w:kern w:val="0"/>
          <w:sz w:val="26"/>
          <w:szCs w:val="26"/>
          <w:lang w:eastAsia="fr-FR"/>
          <w14:ligatures w14:val="none"/>
        </w:rPr>
        <w:t> </w:t>
      </w:r>
    </w:p>
    <w:p w14:paraId="2A8B27CE" w14:textId="77777777" w:rsidR="00CE2E08" w:rsidRPr="00CE2E08" w:rsidRDefault="00CE2E08" w:rsidP="00CE2E08">
      <w:pPr>
        <w:rPr>
          <w:rFonts w:ascii="Aptos" w:eastAsia="Times New Roman" w:hAnsi="Aptos" w:cs="Times New Roman"/>
          <w:color w:val="212121"/>
          <w:kern w:val="0"/>
          <w:lang w:eastAsia="fr-FR"/>
          <w14:ligatures w14:val="none"/>
        </w:rPr>
      </w:pPr>
      <w:r w:rsidRPr="00CE2E08">
        <w:rPr>
          <w:rFonts w:ascii="system-ui" w:eastAsia="Times New Roman" w:hAnsi="system-ui" w:cs="Times New Roman"/>
          <w:b/>
          <w:bCs/>
          <w:color w:val="212121"/>
          <w:kern w:val="0"/>
          <w:sz w:val="26"/>
          <w:szCs w:val="26"/>
          <w:lang w:eastAsia="fr-FR"/>
          <w14:ligatures w14:val="none"/>
        </w:rPr>
        <w:t>Un moment de partage, entre musique et souvenirs</w:t>
      </w:r>
    </w:p>
    <w:p w14:paraId="3782C0D6" w14:textId="77777777" w:rsidR="00CE2E08" w:rsidRPr="00CE2E08" w:rsidRDefault="00CE2E08" w:rsidP="00CE2E08">
      <w:pPr>
        <w:rPr>
          <w:rFonts w:ascii="Aptos" w:eastAsia="Times New Roman" w:hAnsi="Aptos" w:cs="Times New Roman"/>
          <w:color w:val="212121"/>
          <w:kern w:val="0"/>
          <w:lang w:eastAsia="fr-FR"/>
          <w14:ligatures w14:val="none"/>
        </w:rPr>
      </w:pPr>
      <w:r w:rsidRPr="00CE2E08">
        <w:rPr>
          <w:rFonts w:ascii="system-ui" w:eastAsia="Times New Roman" w:hAnsi="system-ui" w:cs="Times New Roman"/>
          <w:color w:val="212121"/>
          <w:kern w:val="0"/>
          <w:sz w:val="26"/>
          <w:szCs w:val="26"/>
          <w:lang w:eastAsia="fr-FR"/>
          <w14:ligatures w14:val="none"/>
        </w:rPr>
        <w:t> </w:t>
      </w:r>
    </w:p>
    <w:p w14:paraId="2E2C91A8" w14:textId="77777777" w:rsidR="00CE2E08" w:rsidRPr="00CE2E08" w:rsidRDefault="00CE2E08" w:rsidP="00CE2E08">
      <w:pPr>
        <w:rPr>
          <w:rFonts w:ascii="Aptos" w:eastAsia="Times New Roman" w:hAnsi="Aptos" w:cs="Times New Roman"/>
          <w:color w:val="212121"/>
          <w:kern w:val="0"/>
          <w:lang w:eastAsia="fr-FR"/>
          <w14:ligatures w14:val="none"/>
        </w:rPr>
      </w:pPr>
      <w:r w:rsidRPr="00CE2E08">
        <w:rPr>
          <w:rFonts w:ascii="system-ui" w:eastAsia="Times New Roman" w:hAnsi="system-ui" w:cs="Times New Roman"/>
          <w:b/>
          <w:bCs/>
          <w:color w:val="212121"/>
          <w:kern w:val="0"/>
          <w:sz w:val="26"/>
          <w:szCs w:val="26"/>
          <w:lang w:eastAsia="fr-FR"/>
          <w14:ligatures w14:val="none"/>
        </w:rPr>
        <w:t>En 2026, Yannick Noah vous embarque pour une tournée acoustique et intimiste, portée par le sourire, le soleil et la bonne humeur. Accompagné de Nicolas Paillet à la guitare, il revisite ses plus grands tubes dans une version épurée, en toute simplicité.</w:t>
      </w:r>
    </w:p>
    <w:p w14:paraId="7EDCB18B" w14:textId="77777777" w:rsidR="00CE2E08" w:rsidRPr="00CE2E08" w:rsidRDefault="00CE2E08" w:rsidP="00CE2E08">
      <w:pPr>
        <w:rPr>
          <w:rFonts w:ascii="Aptos" w:eastAsia="Times New Roman" w:hAnsi="Aptos" w:cs="Times New Roman"/>
          <w:color w:val="212121"/>
          <w:kern w:val="0"/>
          <w:lang w:eastAsia="fr-FR"/>
          <w14:ligatures w14:val="none"/>
        </w:rPr>
      </w:pPr>
      <w:r w:rsidRPr="00CE2E08">
        <w:rPr>
          <w:rFonts w:ascii="system-ui" w:eastAsia="Times New Roman" w:hAnsi="system-ui" w:cs="Times New Roman"/>
          <w:color w:val="212121"/>
          <w:kern w:val="0"/>
          <w:sz w:val="26"/>
          <w:szCs w:val="26"/>
          <w:lang w:eastAsia="fr-FR"/>
          <w14:ligatures w14:val="none"/>
        </w:rPr>
        <w:t> </w:t>
      </w:r>
    </w:p>
    <w:p w14:paraId="739427B1" w14:textId="77777777" w:rsidR="00CE2E08" w:rsidRPr="00CE2E08" w:rsidRDefault="00CE2E08" w:rsidP="00CE2E08">
      <w:pPr>
        <w:rPr>
          <w:rFonts w:ascii="Aptos" w:eastAsia="Times New Roman" w:hAnsi="Aptos" w:cs="Times New Roman"/>
          <w:color w:val="212121"/>
          <w:kern w:val="0"/>
          <w:lang w:eastAsia="fr-FR"/>
          <w14:ligatures w14:val="none"/>
        </w:rPr>
      </w:pPr>
      <w:r w:rsidRPr="00CE2E08">
        <w:rPr>
          <w:rFonts w:ascii="system-ui" w:eastAsia="Times New Roman" w:hAnsi="system-ui" w:cs="Times New Roman"/>
          <w:b/>
          <w:bCs/>
          <w:color w:val="212121"/>
          <w:kern w:val="0"/>
          <w:sz w:val="26"/>
          <w:szCs w:val="26"/>
          <w:lang w:eastAsia="fr-FR"/>
          <w14:ligatures w14:val="none"/>
        </w:rPr>
        <w:t>Entre deux chansons, il se livre avec sincérité, partageant des anecdotes et des souvenirs qui ont marqué son parcours. Un concert chaleureux et authentique, pensé comme une parenthèse hors du temps, au plus proche du public.</w:t>
      </w:r>
    </w:p>
    <w:p w14:paraId="15C3976E" w14:textId="77777777" w:rsidR="00CE2E08" w:rsidRPr="00CE2E08" w:rsidRDefault="00CE2E08" w:rsidP="00CE2E08">
      <w:pPr>
        <w:rPr>
          <w:rFonts w:ascii="Aptos" w:eastAsia="Times New Roman" w:hAnsi="Aptos" w:cs="Times New Roman"/>
          <w:color w:val="212121"/>
          <w:kern w:val="0"/>
          <w:lang w:eastAsia="fr-FR"/>
          <w14:ligatures w14:val="none"/>
        </w:rPr>
      </w:pPr>
      <w:r w:rsidRPr="00CE2E08">
        <w:rPr>
          <w:rFonts w:ascii="system-ui" w:eastAsia="Times New Roman" w:hAnsi="system-ui" w:cs="Times New Roman"/>
          <w:color w:val="212121"/>
          <w:kern w:val="0"/>
          <w:sz w:val="26"/>
          <w:szCs w:val="26"/>
          <w:lang w:eastAsia="fr-FR"/>
          <w14:ligatures w14:val="none"/>
        </w:rPr>
        <w:t> </w:t>
      </w:r>
    </w:p>
    <w:p w14:paraId="0B95209E" w14:textId="77777777" w:rsidR="00CE2E08" w:rsidRPr="00CE2E08" w:rsidRDefault="00CE2E08" w:rsidP="00CE2E08">
      <w:pPr>
        <w:rPr>
          <w:rFonts w:ascii="Aptos" w:eastAsia="Times New Roman" w:hAnsi="Aptos" w:cs="Times New Roman"/>
          <w:color w:val="212121"/>
          <w:kern w:val="0"/>
          <w:lang w:eastAsia="fr-FR"/>
          <w14:ligatures w14:val="none"/>
        </w:rPr>
      </w:pPr>
      <w:r w:rsidRPr="00CE2E08">
        <w:rPr>
          <w:rFonts w:ascii="system-ui" w:eastAsia="Times New Roman" w:hAnsi="system-ui" w:cs="Times New Roman"/>
          <w:b/>
          <w:bCs/>
          <w:color w:val="212121"/>
          <w:kern w:val="0"/>
          <w:sz w:val="26"/>
          <w:szCs w:val="26"/>
          <w:lang w:eastAsia="fr-FR"/>
          <w14:ligatures w14:val="none"/>
        </w:rPr>
        <w:t xml:space="preserve">Guitare, voix, émotions… et beaucoup de good </w:t>
      </w:r>
      <w:proofErr w:type="spellStart"/>
      <w:r w:rsidRPr="00CE2E08">
        <w:rPr>
          <w:rFonts w:ascii="system-ui" w:eastAsia="Times New Roman" w:hAnsi="system-ui" w:cs="Times New Roman"/>
          <w:b/>
          <w:bCs/>
          <w:color w:val="212121"/>
          <w:kern w:val="0"/>
          <w:sz w:val="26"/>
          <w:szCs w:val="26"/>
          <w:lang w:eastAsia="fr-FR"/>
          <w14:ligatures w14:val="none"/>
        </w:rPr>
        <w:t>vibes</w:t>
      </w:r>
      <w:proofErr w:type="spellEnd"/>
      <w:r w:rsidRPr="00CE2E08">
        <w:rPr>
          <w:rFonts w:ascii="system-ui" w:eastAsia="Times New Roman" w:hAnsi="system-ui" w:cs="Times New Roman"/>
          <w:b/>
          <w:bCs/>
          <w:color w:val="212121"/>
          <w:kern w:val="0"/>
          <w:sz w:val="26"/>
          <w:szCs w:val="26"/>
          <w:lang w:eastAsia="fr-FR"/>
          <w14:ligatures w14:val="none"/>
        </w:rPr>
        <w:t xml:space="preserve"> !</w:t>
      </w:r>
    </w:p>
    <w:p w14:paraId="73111613" w14:textId="77777777" w:rsidR="00CE2E08" w:rsidRPr="00CE2E08" w:rsidRDefault="00CE2E08" w:rsidP="00CE2E08">
      <w:pPr>
        <w:rPr>
          <w:rFonts w:ascii="Aptos" w:eastAsia="Times New Roman" w:hAnsi="Aptos" w:cs="Times New Roman"/>
          <w:color w:val="212121"/>
          <w:kern w:val="0"/>
          <w:sz w:val="20"/>
          <w:szCs w:val="20"/>
          <w:lang w:eastAsia="fr-FR"/>
          <w14:ligatures w14:val="none"/>
        </w:rPr>
      </w:pPr>
      <w:r w:rsidRPr="00CE2E08">
        <w:rPr>
          <w:rFonts w:ascii="Aptos" w:eastAsia="Times New Roman" w:hAnsi="Aptos" w:cs="Times New Roman"/>
          <w:color w:val="212121"/>
          <w:kern w:val="0"/>
          <w:lang w:eastAsia="fr-FR"/>
          <w14:ligatures w14:val="none"/>
        </w:rPr>
        <w:t> </w:t>
      </w:r>
    </w:p>
    <w:p w14:paraId="2A02B126" w14:textId="77777777" w:rsidR="009B7FC5" w:rsidRDefault="009B7FC5"/>
    <w:sectPr w:rsidR="009B7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stem-ui">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08"/>
    <w:rsid w:val="0014263F"/>
    <w:rsid w:val="009B7FC5"/>
    <w:rsid w:val="00C528EB"/>
    <w:rsid w:val="00CE2E08"/>
    <w:rsid w:val="00D32BD7"/>
    <w:rsid w:val="00F0290E"/>
    <w:rsid w:val="00FA5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C4E15C8"/>
  <w15:chartTrackingRefBased/>
  <w15:docId w15:val="{CD96D9D8-C47C-9348-8199-20A31AF5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2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E2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E2E0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E2E0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E2E0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E2E0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E2E0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E2E0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E2E0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2E0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E2E0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E2E0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E2E0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E2E0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E2E0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E2E0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E2E0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E2E08"/>
    <w:rPr>
      <w:rFonts w:eastAsiaTheme="majorEastAsia" w:cstheme="majorBidi"/>
      <w:color w:val="272727" w:themeColor="text1" w:themeTint="D8"/>
    </w:rPr>
  </w:style>
  <w:style w:type="paragraph" w:styleId="Titre">
    <w:name w:val="Title"/>
    <w:basedOn w:val="Normal"/>
    <w:next w:val="Normal"/>
    <w:link w:val="TitreCar"/>
    <w:uiPriority w:val="10"/>
    <w:qFormat/>
    <w:rsid w:val="00CE2E0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2E0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E2E0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E2E0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E2E0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E2E08"/>
    <w:rPr>
      <w:i/>
      <w:iCs/>
      <w:color w:val="404040" w:themeColor="text1" w:themeTint="BF"/>
    </w:rPr>
  </w:style>
  <w:style w:type="paragraph" w:styleId="Paragraphedeliste">
    <w:name w:val="List Paragraph"/>
    <w:basedOn w:val="Normal"/>
    <w:uiPriority w:val="34"/>
    <w:qFormat/>
    <w:rsid w:val="00CE2E08"/>
    <w:pPr>
      <w:ind w:left="720"/>
      <w:contextualSpacing/>
    </w:pPr>
  </w:style>
  <w:style w:type="character" w:styleId="Accentuationintense">
    <w:name w:val="Intense Emphasis"/>
    <w:basedOn w:val="Policepardfaut"/>
    <w:uiPriority w:val="21"/>
    <w:qFormat/>
    <w:rsid w:val="00CE2E08"/>
    <w:rPr>
      <w:i/>
      <w:iCs/>
      <w:color w:val="0F4761" w:themeColor="accent1" w:themeShade="BF"/>
    </w:rPr>
  </w:style>
  <w:style w:type="paragraph" w:styleId="Citationintense">
    <w:name w:val="Intense Quote"/>
    <w:basedOn w:val="Normal"/>
    <w:next w:val="Normal"/>
    <w:link w:val="CitationintenseCar"/>
    <w:uiPriority w:val="30"/>
    <w:qFormat/>
    <w:rsid w:val="00CE2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E2E08"/>
    <w:rPr>
      <w:i/>
      <w:iCs/>
      <w:color w:val="0F4761" w:themeColor="accent1" w:themeShade="BF"/>
    </w:rPr>
  </w:style>
  <w:style w:type="character" w:styleId="Rfrenceintense">
    <w:name w:val="Intense Reference"/>
    <w:basedOn w:val="Policepardfaut"/>
    <w:uiPriority w:val="32"/>
    <w:qFormat/>
    <w:rsid w:val="00CE2E08"/>
    <w:rPr>
      <w:b/>
      <w:bCs/>
      <w:smallCaps/>
      <w:color w:val="0F4761" w:themeColor="accent1" w:themeShade="BF"/>
      <w:spacing w:val="5"/>
    </w:rPr>
  </w:style>
  <w:style w:type="paragraph" w:styleId="NormalWeb">
    <w:name w:val="Normal (Web)"/>
    <w:basedOn w:val="Normal"/>
    <w:uiPriority w:val="99"/>
    <w:semiHidden/>
    <w:unhideWhenUsed/>
    <w:rsid w:val="00CE2E08"/>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42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0528b4-3e9e-4dda-abbe-d7a3d128698b">
      <Terms xmlns="http://schemas.microsoft.com/office/infopath/2007/PartnerControls"/>
    </lcf76f155ced4ddcb4097134ff3c332f>
    <TaxCatchAll xmlns="1dd77e18-308d-44bf-b295-9a154ff80a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AED6A010A50409BDC0C8109B70289" ma:contentTypeVersion="21" ma:contentTypeDescription="Crée un document." ma:contentTypeScope="" ma:versionID="ba4ab72204a4fc608a3762992ddbee53">
  <xsd:schema xmlns:xsd="http://www.w3.org/2001/XMLSchema" xmlns:xs="http://www.w3.org/2001/XMLSchema" xmlns:p="http://schemas.microsoft.com/office/2006/metadata/properties" xmlns:ns2="870528b4-3e9e-4dda-abbe-d7a3d128698b" xmlns:ns3="04a8f4dc-d072-4c48-97b3-064fa58a3cf1" xmlns:ns4="1dd77e18-308d-44bf-b295-9a154ff80a5b" targetNamespace="http://schemas.microsoft.com/office/2006/metadata/properties" ma:root="true" ma:fieldsID="d90f8098c6e44ce579d4d59eb42dc8d7" ns2:_="" ns3:_="" ns4:_="">
    <xsd:import namespace="870528b4-3e9e-4dda-abbe-d7a3d128698b"/>
    <xsd:import namespace="04a8f4dc-d072-4c48-97b3-064fa58a3cf1"/>
    <xsd:import namespace="1dd77e18-308d-44bf-b295-9a154ff80a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528b4-3e9e-4dda-abbe-d7a3d1286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da3da7e-a793-43ec-9b28-7e1528e974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8f4dc-d072-4c48-97b3-064fa58a3cf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d77e18-308d-44bf-b295-9a154ff80a5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c28e49-e5b7-4107-a3ef-4aaea1883d84}" ma:internalName="TaxCatchAll" ma:readOnly="false" ma:showField="CatchAllData" ma:web="1dd77e18-308d-44bf-b295-9a154ff80a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C6B1B-9DBF-4A7F-B382-42FDFE198C00}">
  <ds:schemaRefs>
    <ds:schemaRef ds:uri="http://schemas.microsoft.com/office/2006/metadata/properties"/>
    <ds:schemaRef ds:uri="http://schemas.microsoft.com/office/infopath/2007/PartnerControls"/>
    <ds:schemaRef ds:uri="870528b4-3e9e-4dda-abbe-d7a3d128698b"/>
    <ds:schemaRef ds:uri="1dd77e18-308d-44bf-b295-9a154ff80a5b"/>
  </ds:schemaRefs>
</ds:datastoreItem>
</file>

<file path=customXml/itemProps2.xml><?xml version="1.0" encoding="utf-8"?>
<ds:datastoreItem xmlns:ds="http://schemas.openxmlformats.org/officeDocument/2006/customXml" ds:itemID="{330FA505-37C1-4025-BB50-0B317F06AB69}">
  <ds:schemaRefs>
    <ds:schemaRef ds:uri="http://schemas.microsoft.com/sharepoint/v3/contenttype/forms"/>
  </ds:schemaRefs>
</ds:datastoreItem>
</file>

<file path=customXml/itemProps3.xml><?xml version="1.0" encoding="utf-8"?>
<ds:datastoreItem xmlns:ds="http://schemas.openxmlformats.org/officeDocument/2006/customXml" ds:itemID="{D337BC19-E618-461F-B3F0-F08BDE90B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528b4-3e9e-4dda-abbe-d7a3d128698b"/>
    <ds:schemaRef ds:uri="04a8f4dc-d072-4c48-97b3-064fa58a3cf1"/>
    <ds:schemaRef ds:uri="1dd77e18-308d-44bf-b295-9a154ff80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534</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 RODRIGUEZ DIAZ</dc:creator>
  <cp:keywords/>
  <dc:description/>
  <cp:lastModifiedBy>Maryn RODRIGUEZ DIAZ</cp:lastModifiedBy>
  <cp:revision>2</cp:revision>
  <dcterms:created xsi:type="dcterms:W3CDTF">2025-02-28T15:36:00Z</dcterms:created>
  <dcterms:modified xsi:type="dcterms:W3CDTF">2025-04-10T10:40:00Z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0x010100DD7AED6A010A50409BDC0C8109B70289</vt:lpwstr>
  </property>
</Properties>
</file>